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63DA6" w14:textId="4DE6B745" w:rsidR="002840CA" w:rsidRPr="005817FF" w:rsidRDefault="00657626" w:rsidP="00604035">
      <w:pPr>
        <w:spacing w:after="0"/>
      </w:pPr>
      <w:r w:rsidRPr="005817FF">
        <w:rPr>
          <w:highlight w:val="green"/>
        </w:rPr>
        <w:t>A</w:t>
      </w:r>
      <w:r w:rsidR="002840CA" w:rsidRPr="005817FF">
        <w:rPr>
          <w:highlight w:val="green"/>
        </w:rPr>
        <w:t>dresse destinataire</w:t>
      </w:r>
    </w:p>
    <w:p w14:paraId="7C4AA9A2" w14:textId="0337BBAB" w:rsidR="002840CA" w:rsidRPr="005817FF" w:rsidRDefault="002840CA" w:rsidP="00604035">
      <w:pPr>
        <w:spacing w:after="0"/>
      </w:pPr>
    </w:p>
    <w:p w14:paraId="60483A05" w14:textId="5FFAEC97" w:rsidR="005D26AF" w:rsidRDefault="00206D69" w:rsidP="00604035">
      <w:pPr>
        <w:spacing w:after="0"/>
        <w:jc w:val="right"/>
      </w:pPr>
      <w:r w:rsidRPr="005817FF">
        <w:rPr>
          <w:highlight w:val="green"/>
        </w:rPr>
        <w:t>Ville</w:t>
      </w:r>
      <w:r w:rsidR="00657626" w:rsidRPr="005817FF">
        <w:t>, le</w:t>
      </w:r>
      <w:r w:rsidRPr="005817FF">
        <w:t xml:space="preserve"> </w:t>
      </w:r>
      <w:r w:rsidRPr="005817FF">
        <w:rPr>
          <w:highlight w:val="green"/>
        </w:rPr>
        <w:t>xx</w:t>
      </w:r>
      <w:r w:rsidR="00657626" w:rsidRPr="005817FF">
        <w:t xml:space="preserve"> </w:t>
      </w:r>
      <w:r w:rsidR="003E2AFE" w:rsidRPr="005817FF">
        <w:t>novembre</w:t>
      </w:r>
      <w:r w:rsidR="32A96BB0" w:rsidRPr="005817FF">
        <w:t xml:space="preserve"> </w:t>
      </w:r>
      <w:r w:rsidR="00657626" w:rsidRPr="005817FF">
        <w:t>2019</w:t>
      </w:r>
    </w:p>
    <w:p w14:paraId="2195486B" w14:textId="70F2F7BF" w:rsidR="00544CEA" w:rsidRDefault="00544CEA" w:rsidP="00604035">
      <w:pPr>
        <w:spacing w:after="0"/>
      </w:pPr>
    </w:p>
    <w:p w14:paraId="34173B45" w14:textId="77777777" w:rsidR="00604035" w:rsidRPr="005817FF" w:rsidRDefault="00604035" w:rsidP="00604035">
      <w:pPr>
        <w:spacing w:after="0"/>
      </w:pPr>
    </w:p>
    <w:p w14:paraId="0C15A1FC" w14:textId="0F840A2C" w:rsidR="005D26AF" w:rsidRPr="00821D3F" w:rsidRDefault="00020C10" w:rsidP="00604035">
      <w:pPr>
        <w:spacing w:after="0"/>
        <w:rPr>
          <w:b/>
          <w:bCs/>
        </w:rPr>
      </w:pPr>
      <w:r w:rsidRPr="00821D3F">
        <w:rPr>
          <w:b/>
          <w:bCs/>
        </w:rPr>
        <w:t>Objet :</w:t>
      </w:r>
      <w:r w:rsidR="002840CA" w:rsidRPr="00821D3F">
        <w:rPr>
          <w:b/>
          <w:bCs/>
        </w:rPr>
        <w:t xml:space="preserve"> </w:t>
      </w:r>
      <w:r w:rsidR="00657626" w:rsidRPr="00821D3F">
        <w:rPr>
          <w:b/>
          <w:bCs/>
        </w:rPr>
        <w:tab/>
      </w:r>
      <w:r w:rsidR="002840CA" w:rsidRPr="00821D3F">
        <w:rPr>
          <w:b/>
          <w:bCs/>
        </w:rPr>
        <w:t>Annonce prochaine</w:t>
      </w:r>
      <w:r w:rsidRPr="00821D3F">
        <w:rPr>
          <w:b/>
          <w:bCs/>
        </w:rPr>
        <w:t xml:space="preserve"> d</w:t>
      </w:r>
      <w:r w:rsidR="0081109B" w:rsidRPr="00821D3F">
        <w:rPr>
          <w:b/>
          <w:bCs/>
        </w:rPr>
        <w:t>e l’augmentation d</w:t>
      </w:r>
      <w:r w:rsidRPr="00821D3F">
        <w:rPr>
          <w:b/>
          <w:bCs/>
        </w:rPr>
        <w:t xml:space="preserve">u </w:t>
      </w:r>
      <w:r w:rsidR="0081109B" w:rsidRPr="00821D3F">
        <w:rPr>
          <w:b/>
          <w:bCs/>
        </w:rPr>
        <w:t xml:space="preserve">taux horaire du </w:t>
      </w:r>
      <w:r w:rsidRPr="00821D3F">
        <w:rPr>
          <w:b/>
          <w:bCs/>
        </w:rPr>
        <w:t>salaire minimum</w:t>
      </w:r>
    </w:p>
    <w:p w14:paraId="0CE5875D" w14:textId="77777777" w:rsidR="005D26AF" w:rsidRPr="00821D3F" w:rsidRDefault="005D26AF" w:rsidP="00604035">
      <w:pPr>
        <w:spacing w:after="0"/>
        <w:rPr>
          <w:b/>
          <w:bCs/>
        </w:rPr>
      </w:pPr>
    </w:p>
    <w:p w14:paraId="2298543A" w14:textId="7A499AA8" w:rsidR="00657626" w:rsidRDefault="00657626" w:rsidP="00604035">
      <w:pPr>
        <w:spacing w:after="0"/>
      </w:pPr>
      <w:r w:rsidRPr="005817FF">
        <w:rPr>
          <w:highlight w:val="green"/>
        </w:rPr>
        <w:t>Madame</w:t>
      </w:r>
      <w:r w:rsidR="001E058F" w:rsidRPr="005817FF">
        <w:rPr>
          <w:highlight w:val="green"/>
        </w:rPr>
        <w:t xml:space="preserve"> x</w:t>
      </w:r>
      <w:r w:rsidRPr="005817FF">
        <w:rPr>
          <w:highlight w:val="green"/>
        </w:rPr>
        <w:t>, Monsieu</w:t>
      </w:r>
      <w:r w:rsidR="001E058F" w:rsidRPr="005817FF">
        <w:rPr>
          <w:highlight w:val="green"/>
        </w:rPr>
        <w:t>r y</w:t>
      </w:r>
    </w:p>
    <w:p w14:paraId="74BF2201" w14:textId="77777777" w:rsidR="00604035" w:rsidRPr="005817FF" w:rsidRDefault="00604035" w:rsidP="00604035">
      <w:pPr>
        <w:spacing w:after="0"/>
      </w:pPr>
    </w:p>
    <w:p w14:paraId="7BFDBEBC" w14:textId="555D1DF7" w:rsidR="00544CEA" w:rsidRDefault="00020C10" w:rsidP="00604035">
      <w:pPr>
        <w:spacing w:after="0"/>
      </w:pPr>
      <w:r w:rsidRPr="005817FF">
        <w:t xml:space="preserve">Dans le cadre de votre travail de circonscription, </w:t>
      </w:r>
      <w:r w:rsidR="008D53A2" w:rsidRPr="005817FF">
        <w:t>il vous est s</w:t>
      </w:r>
      <w:r w:rsidR="00657626" w:rsidRPr="005817FF">
        <w:t>û</w:t>
      </w:r>
      <w:r w:rsidR="00186262" w:rsidRPr="005817FF">
        <w:t xml:space="preserve">rement arrivé de </w:t>
      </w:r>
      <w:r w:rsidR="00897E6A" w:rsidRPr="005817FF">
        <w:t>rencontrer</w:t>
      </w:r>
      <w:r w:rsidR="00BD4B2E" w:rsidRPr="005817FF">
        <w:t xml:space="preserve"> </w:t>
      </w:r>
      <w:r w:rsidR="00186262" w:rsidRPr="005817FF">
        <w:t xml:space="preserve">des </w:t>
      </w:r>
      <w:r w:rsidR="00657626" w:rsidRPr="005817FF">
        <w:t xml:space="preserve">travailleuses </w:t>
      </w:r>
      <w:r w:rsidR="000C6B5D" w:rsidRPr="005817FF">
        <w:t xml:space="preserve">et des </w:t>
      </w:r>
      <w:r w:rsidR="00186262" w:rsidRPr="005817FF">
        <w:t>travailleu</w:t>
      </w:r>
      <w:r w:rsidR="00657626" w:rsidRPr="005817FF">
        <w:t>rs</w:t>
      </w:r>
      <w:r w:rsidR="00186262" w:rsidRPr="005817FF">
        <w:t xml:space="preserve"> ayant de la difficulté à joindre les deux bouts. L’an </w:t>
      </w:r>
      <w:r w:rsidR="00930D1C" w:rsidRPr="005817FF">
        <w:t>dernier</w:t>
      </w:r>
      <w:r w:rsidR="00186262" w:rsidRPr="005817FF">
        <w:t xml:space="preserve">, c’est </w:t>
      </w:r>
      <w:r w:rsidR="006404B6" w:rsidRPr="005817FF">
        <w:t>environ 7</w:t>
      </w:r>
      <w:r w:rsidR="00531B5D" w:rsidRPr="005817FF">
        <w:t>3</w:t>
      </w:r>
      <w:r w:rsidR="006404B6" w:rsidRPr="005817FF">
        <w:t>0</w:t>
      </w:r>
      <w:r w:rsidR="00D9734D" w:rsidRPr="005817FF">
        <w:t> </w:t>
      </w:r>
      <w:r w:rsidR="006404B6" w:rsidRPr="005817FF">
        <w:t>000</w:t>
      </w:r>
      <w:r w:rsidR="00186262" w:rsidRPr="005817FF">
        <w:t xml:space="preserve"> personnes qui gagnaient moins de 15</w:t>
      </w:r>
      <w:r w:rsidR="00657626" w:rsidRPr="005817FF">
        <w:t> </w:t>
      </w:r>
      <w:r w:rsidR="00186262" w:rsidRPr="005817FF">
        <w:t xml:space="preserve">$/h. Le salaire minimum actuel, </w:t>
      </w:r>
      <w:r w:rsidR="00795C49" w:rsidRPr="005817FF">
        <w:t>de</w:t>
      </w:r>
      <w:r w:rsidR="00186262" w:rsidRPr="005817FF">
        <w:t xml:space="preserve"> 12,50</w:t>
      </w:r>
      <w:r w:rsidR="00657626" w:rsidRPr="005817FF">
        <w:t> </w:t>
      </w:r>
      <w:r w:rsidR="00186262" w:rsidRPr="005817FF">
        <w:t>$/h, permet à peine de couvrir les besoins essentiels</w:t>
      </w:r>
      <w:r w:rsidR="008E2217" w:rsidRPr="005817FF">
        <w:t xml:space="preserve"> et ne donne</w:t>
      </w:r>
      <w:r w:rsidR="00186262" w:rsidRPr="005817FF">
        <w:t xml:space="preserve"> </w:t>
      </w:r>
      <w:r w:rsidR="008E2217" w:rsidRPr="005817FF">
        <w:t xml:space="preserve">pas </w:t>
      </w:r>
      <w:r w:rsidR="00186262" w:rsidRPr="005817FF">
        <w:t>les marges de manœuvre nécessaires pour réellement sortir de la pauvreté.</w:t>
      </w:r>
    </w:p>
    <w:p w14:paraId="7053831D" w14:textId="77777777" w:rsidR="00132807" w:rsidRPr="005817FF" w:rsidRDefault="00132807" w:rsidP="00604035">
      <w:pPr>
        <w:spacing w:after="0"/>
      </w:pPr>
    </w:p>
    <w:p w14:paraId="02A214F2" w14:textId="63886DAF" w:rsidR="00642A54" w:rsidRDefault="00642A54" w:rsidP="00604035">
      <w:pPr>
        <w:spacing w:after="0"/>
      </w:pPr>
      <w:r w:rsidRPr="005817FF">
        <w:t>Rappelons qu’au Québec, 228 700 personnes étaient rémunérées au taux du salaire minimum en 2017-2018. Parmi celles-ci, 61 % n’étaient pas aux études, 41 % étaient âgées de 25 ans et plus et 63 % gagnaient l’unique revenu de travail de leur famille.</w:t>
      </w:r>
    </w:p>
    <w:p w14:paraId="03E4AD04" w14:textId="77777777" w:rsidR="00604035" w:rsidRPr="005817FF" w:rsidRDefault="00604035" w:rsidP="00604035">
      <w:pPr>
        <w:spacing w:after="0"/>
      </w:pPr>
    </w:p>
    <w:p w14:paraId="5321D548" w14:textId="76CE2F24" w:rsidR="004A670A" w:rsidRDefault="00930D1C" w:rsidP="00604035">
      <w:pPr>
        <w:spacing w:after="0"/>
      </w:pPr>
      <w:r w:rsidRPr="005817FF">
        <w:t>L</w:t>
      </w:r>
      <w:r w:rsidR="00BD4B2E" w:rsidRPr="005817FF">
        <w:t>’an dernier, l</w:t>
      </w:r>
      <w:r w:rsidRPr="005817FF">
        <w:t xml:space="preserve">e gouvernement a fait un pas dans la bonne direction en haussant le salaire minimum </w:t>
      </w:r>
      <w:r w:rsidR="00BD4B2E" w:rsidRPr="005817FF">
        <w:t>de 0</w:t>
      </w:r>
      <w:r w:rsidR="007A6784" w:rsidRPr="005817FF">
        <w:t>,</w:t>
      </w:r>
      <w:r w:rsidR="00BD4B2E" w:rsidRPr="005817FF">
        <w:t>75</w:t>
      </w:r>
      <w:r w:rsidR="00D9734D" w:rsidRPr="005817FF">
        <w:t> </w:t>
      </w:r>
      <w:r w:rsidR="00BD4B2E" w:rsidRPr="005817FF">
        <w:t xml:space="preserve">$. Par cette hausse et celles des années précédentes, le salaire minimum se situe maintenant </w:t>
      </w:r>
      <w:r w:rsidRPr="005817FF">
        <w:t>à 50</w:t>
      </w:r>
      <w:r w:rsidR="00657626" w:rsidRPr="005817FF">
        <w:t> </w:t>
      </w:r>
      <w:r w:rsidRPr="005817FF">
        <w:t>% du salaire horaire moyen, alors qu’il se situait à 47</w:t>
      </w:r>
      <w:r w:rsidR="00657626" w:rsidRPr="005817FF">
        <w:t> </w:t>
      </w:r>
      <w:r w:rsidRPr="005817FF">
        <w:t xml:space="preserve">% il y a quelques années. </w:t>
      </w:r>
      <w:r w:rsidR="00BD4B2E" w:rsidRPr="005817FF">
        <w:t>Bien que ce soit insuffisant</w:t>
      </w:r>
      <w:r w:rsidR="00936C55" w:rsidRPr="005817FF">
        <w:t xml:space="preserve"> pour garantir </w:t>
      </w:r>
      <w:r w:rsidR="00C73302" w:rsidRPr="005817FF">
        <w:t>la</w:t>
      </w:r>
      <w:r w:rsidR="00936C55" w:rsidRPr="005817FF">
        <w:t xml:space="preserve"> sortie de la pauvreté</w:t>
      </w:r>
      <w:r w:rsidR="00BD4B2E" w:rsidRPr="005817FF">
        <w:t>, cela a tout de même eu un effet positif réel pour les travailleuses et travailleuses à faible revenu</w:t>
      </w:r>
      <w:r w:rsidR="00DB1B14" w:rsidRPr="005817FF">
        <w:t>. Et contr</w:t>
      </w:r>
      <w:r w:rsidR="00117011" w:rsidRPr="005817FF">
        <w:t>a</w:t>
      </w:r>
      <w:r w:rsidR="00DB1B14" w:rsidRPr="005817FF">
        <w:t xml:space="preserve">irement aux </w:t>
      </w:r>
      <w:r w:rsidR="00117011" w:rsidRPr="005817FF">
        <w:t>p</w:t>
      </w:r>
      <w:r w:rsidR="00DB1B14" w:rsidRPr="005817FF">
        <w:t>rédiction</w:t>
      </w:r>
      <w:r w:rsidR="00CE5D06" w:rsidRPr="005817FF">
        <w:t xml:space="preserve">s </w:t>
      </w:r>
      <w:r w:rsidR="00993696" w:rsidRPr="005817FF">
        <w:t>de certain∙e∙s</w:t>
      </w:r>
      <w:r w:rsidR="00BD4B2E" w:rsidRPr="005817FF">
        <w:t xml:space="preserve">, </w:t>
      </w:r>
      <w:r w:rsidR="003C3F8E" w:rsidRPr="005817FF">
        <w:t>l</w:t>
      </w:r>
      <w:r w:rsidR="00A94F6E" w:rsidRPr="005817FF">
        <w:t xml:space="preserve">’économie du Québec ne s’en </w:t>
      </w:r>
      <w:r w:rsidR="009A70DE" w:rsidRPr="005817FF">
        <w:t xml:space="preserve">porte pas </w:t>
      </w:r>
      <w:r w:rsidR="00F65E72" w:rsidRPr="005817FF">
        <w:t>plus mal</w:t>
      </w:r>
      <w:r w:rsidR="003C3F8E" w:rsidRPr="005817FF">
        <w:t>.</w:t>
      </w:r>
    </w:p>
    <w:p w14:paraId="5EF37D39" w14:textId="77777777" w:rsidR="00604035" w:rsidRPr="005817FF" w:rsidRDefault="00604035" w:rsidP="00604035">
      <w:pPr>
        <w:spacing w:after="0"/>
      </w:pPr>
    </w:p>
    <w:p w14:paraId="0767E6E3" w14:textId="3E17EB5E" w:rsidR="00544CEA" w:rsidRDefault="00133764" w:rsidP="00604035">
      <w:pPr>
        <w:spacing w:after="0"/>
      </w:pPr>
      <w:r w:rsidRPr="005817FF">
        <w:t>Dans un contexte de pénurie de main-d’œuvre, on pourrait s’attendre à ce que le gouvernement et les employeurs voient l’intérêt d</w:t>
      </w:r>
      <w:r w:rsidR="001E282B" w:rsidRPr="005817FF">
        <w:t>’</w:t>
      </w:r>
      <w:r w:rsidRPr="005817FF">
        <w:t>améliorer les conditions de travail et le revenu de</w:t>
      </w:r>
      <w:r w:rsidR="00A21D6D" w:rsidRPr="005817FF">
        <w:t>s</w:t>
      </w:r>
      <w:r w:rsidRPr="005817FF">
        <w:t xml:space="preserve"> </w:t>
      </w:r>
      <w:r w:rsidR="005D26AF" w:rsidRPr="005817FF">
        <w:t>s</w:t>
      </w:r>
      <w:r w:rsidRPr="005817FF">
        <w:t>alarié</w:t>
      </w:r>
      <w:r w:rsidR="00A21D6D" w:rsidRPr="005817FF">
        <w:t>∙</w:t>
      </w:r>
      <w:r w:rsidRPr="005817FF">
        <w:t>e</w:t>
      </w:r>
      <w:r w:rsidR="00A21D6D" w:rsidRPr="005817FF">
        <w:t>∙</w:t>
      </w:r>
      <w:r w:rsidRPr="005817FF">
        <w:t>s</w:t>
      </w:r>
      <w:r w:rsidR="00535A24" w:rsidRPr="005817FF">
        <w:t xml:space="preserve">. </w:t>
      </w:r>
    </w:p>
    <w:p w14:paraId="36AD520F" w14:textId="77777777" w:rsidR="00604035" w:rsidRPr="005817FF" w:rsidRDefault="00604035" w:rsidP="00604035">
      <w:pPr>
        <w:spacing w:after="0"/>
      </w:pPr>
    </w:p>
    <w:p w14:paraId="00D4FAFD" w14:textId="07A11776" w:rsidR="00DF0762" w:rsidRPr="00B24248" w:rsidRDefault="0084241D" w:rsidP="00604035">
      <w:pPr>
        <w:spacing w:after="0"/>
        <w:rPr>
          <w:rFonts w:ascii="Tahoma" w:hAnsi="Tahoma" w:cs="Tahoma"/>
          <w:sz w:val="24"/>
          <w:szCs w:val="24"/>
        </w:rPr>
      </w:pPr>
      <w:r w:rsidRPr="005817FF">
        <w:drawing>
          <wp:anchor distT="0" distB="0" distL="114300" distR="114300" simplePos="0" relativeHeight="251658240" behindDoc="1" locked="0" layoutInCell="1" allowOverlap="1" wp14:anchorId="1E505402" wp14:editId="1964AB69">
            <wp:simplePos x="0" y="0"/>
            <wp:positionH relativeFrom="column">
              <wp:posOffset>4053840</wp:posOffset>
            </wp:positionH>
            <wp:positionV relativeFrom="paragraph">
              <wp:posOffset>859155</wp:posOffset>
            </wp:positionV>
            <wp:extent cx="1623060" cy="1623060"/>
            <wp:effectExtent l="0" t="0" r="2540" b="254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D1C" w:rsidRPr="005817FF">
        <w:t>Le gouvernement s’apprête à annonce</w:t>
      </w:r>
      <w:r w:rsidR="00CC3928" w:rsidRPr="005817FF">
        <w:t>r</w:t>
      </w:r>
      <w:r w:rsidR="00930D1C" w:rsidRPr="005817FF">
        <w:t xml:space="preserve"> l’augmentation du </w:t>
      </w:r>
      <w:r w:rsidR="392799DB" w:rsidRPr="005817FF">
        <w:t xml:space="preserve">taux </w:t>
      </w:r>
      <w:r w:rsidR="3F77EF28" w:rsidRPr="005817FF">
        <w:t xml:space="preserve">du </w:t>
      </w:r>
      <w:r w:rsidR="00930D1C" w:rsidRPr="005817FF">
        <w:t>salaire minimum qui sera applicable au 1e</w:t>
      </w:r>
      <w:r w:rsidR="00657626" w:rsidRPr="005817FF">
        <w:t>r</w:t>
      </w:r>
      <w:r w:rsidR="00930D1C" w:rsidRPr="005817FF">
        <w:t xml:space="preserve"> mai prochain. </w:t>
      </w:r>
      <w:r w:rsidR="00B2416A" w:rsidRPr="005817FF">
        <w:t>Parce que</w:t>
      </w:r>
      <w:r w:rsidR="003A6547" w:rsidRPr="005817FF">
        <w:t xml:space="preserve"> travailler au salaire minimum rime</w:t>
      </w:r>
      <w:r w:rsidR="00B2416A" w:rsidRPr="005817FF">
        <w:t xml:space="preserve"> encore et toujours</w:t>
      </w:r>
      <w:r w:rsidR="003A6547" w:rsidRPr="005817FF">
        <w:t xml:space="preserve"> avec pauvreté, </w:t>
      </w:r>
      <w:r w:rsidR="00421218" w:rsidRPr="005817FF">
        <w:t xml:space="preserve">les travailleurs et travailleuses </w:t>
      </w:r>
      <w:r w:rsidR="001202D4" w:rsidRPr="005817FF">
        <w:t xml:space="preserve">au bas de l’échelle verraient d’un bon œil </w:t>
      </w:r>
      <w:r w:rsidR="001A134F" w:rsidRPr="005817FF">
        <w:t>une</w:t>
      </w:r>
      <w:r w:rsidR="003A6547" w:rsidRPr="005817FF">
        <w:t xml:space="preserve"> hausse </w:t>
      </w:r>
      <w:r w:rsidR="00B20BA1" w:rsidRPr="005817FF">
        <w:t xml:space="preserve">du </w:t>
      </w:r>
      <w:r w:rsidR="003A6547" w:rsidRPr="005817FF">
        <w:t xml:space="preserve">salaire minimum plus </w:t>
      </w:r>
      <w:r w:rsidR="00FE588A" w:rsidRPr="005817FF">
        <w:t>substantielle que les dernière</w:t>
      </w:r>
      <w:r w:rsidR="005B1B21" w:rsidRPr="005817FF">
        <w:t>s</w:t>
      </w:r>
      <w:r w:rsidR="003A6547" w:rsidRPr="005817FF">
        <w:t>.</w:t>
      </w:r>
      <w:r w:rsidR="002840CA" w:rsidRPr="005817FF">
        <w:t xml:space="preserve"> </w:t>
      </w:r>
      <w:r w:rsidR="00DE790B" w:rsidRPr="005817FF">
        <w:t xml:space="preserve">Le gouvernement </w:t>
      </w:r>
      <w:r w:rsidR="00CB4ADE" w:rsidRPr="005817FF">
        <w:t>doit</w:t>
      </w:r>
      <w:r w:rsidR="002840CA" w:rsidRPr="005817FF">
        <w:t xml:space="preserve"> porter le salaire minimum à 15</w:t>
      </w:r>
      <w:r w:rsidR="00657626" w:rsidRPr="005817FF">
        <w:t> </w:t>
      </w:r>
      <w:r w:rsidR="002840CA" w:rsidRPr="005817FF">
        <w:t>$/h</w:t>
      </w:r>
      <w:r w:rsidR="005B422A" w:rsidRPr="005817FF">
        <w:t>,</w:t>
      </w:r>
      <w:r w:rsidR="002840CA" w:rsidRPr="005817FF">
        <w:t xml:space="preserve"> le plus </w:t>
      </w:r>
      <w:r w:rsidR="00882A7F" w:rsidRPr="005817FF">
        <w:t xml:space="preserve">rapidement </w:t>
      </w:r>
      <w:r w:rsidR="002840CA" w:rsidRPr="005817FF">
        <w:t>possible.</w:t>
      </w:r>
      <w:r w:rsidR="00B24248">
        <w:rPr>
          <w:sz w:val="24"/>
          <w:szCs w:val="24"/>
        </w:rPr>
        <w:t>tat</w:t>
      </w:r>
    </w:p>
    <w:p w14:paraId="40425009" w14:textId="173FFD79" w:rsidR="00604035" w:rsidRPr="005817FF" w:rsidRDefault="00604035" w:rsidP="00604035">
      <w:pPr>
        <w:spacing w:after="0"/>
      </w:pPr>
    </w:p>
    <w:p w14:paraId="46522531" w14:textId="492E1324" w:rsidR="00657626" w:rsidRDefault="00F56F8E" w:rsidP="00604035">
      <w:pPr>
        <w:spacing w:after="0"/>
      </w:pPr>
      <w:r w:rsidRPr="005817FF">
        <w:t>Je me joins aux</w:t>
      </w:r>
      <w:r w:rsidR="002840CA" w:rsidRPr="005817FF">
        <w:t xml:space="preserve"> organisations membres de la campagne 5-10-15</w:t>
      </w:r>
      <w:r w:rsidRPr="005817FF">
        <w:t xml:space="preserve"> pour vous inviter</w:t>
      </w:r>
      <w:r w:rsidR="002840CA" w:rsidRPr="005817FF">
        <w:t xml:space="preserve"> à appuyer </w:t>
      </w:r>
      <w:r w:rsidR="001D78DE" w:rsidRPr="005817FF">
        <w:t>cette</w:t>
      </w:r>
      <w:r w:rsidR="002840CA" w:rsidRPr="005817FF">
        <w:t xml:space="preserve"> demande et à transmettre celle-ci au gouvernement.</w:t>
      </w:r>
    </w:p>
    <w:p w14:paraId="247C1461" w14:textId="0E2015F4" w:rsidR="00604035" w:rsidRPr="005817FF" w:rsidRDefault="00604035" w:rsidP="00604035">
      <w:pPr>
        <w:spacing w:after="0"/>
      </w:pPr>
    </w:p>
    <w:p w14:paraId="4C5971EB" w14:textId="756F7BCD" w:rsidR="00657626" w:rsidRPr="005817FF" w:rsidRDefault="002825DD" w:rsidP="00604035">
      <w:pPr>
        <w:spacing w:after="0"/>
      </w:pPr>
      <w:r w:rsidRPr="005817FF">
        <w:t xml:space="preserve">En espérant pouvoir compter </w:t>
      </w:r>
      <w:r w:rsidR="00657626" w:rsidRPr="005817FF">
        <w:t xml:space="preserve">sur votre participation, </w:t>
      </w:r>
      <w:r w:rsidR="00E94C11" w:rsidRPr="005817FF">
        <w:t>je vous prie</w:t>
      </w:r>
      <w:r w:rsidRPr="005817FF">
        <w:t xml:space="preserve"> d’accep</w:t>
      </w:r>
      <w:r w:rsidR="008F46B4" w:rsidRPr="005817FF">
        <w:t>ter</w:t>
      </w:r>
      <w:r w:rsidRPr="005817FF">
        <w:t xml:space="preserve"> </w:t>
      </w:r>
      <w:r w:rsidR="00E94C11" w:rsidRPr="005817FF">
        <w:t>me</w:t>
      </w:r>
      <w:r w:rsidR="00657626" w:rsidRPr="005817FF">
        <w:t>s meilleures salutations.</w:t>
      </w:r>
    </w:p>
    <w:p w14:paraId="6672FDE7" w14:textId="0AE77A64" w:rsidR="00657626" w:rsidRPr="005817FF" w:rsidRDefault="00657626" w:rsidP="00604035">
      <w:pPr>
        <w:spacing w:after="0"/>
      </w:pPr>
    </w:p>
    <w:p w14:paraId="458566BE" w14:textId="18059E49" w:rsidR="005D26AF" w:rsidRPr="005817FF" w:rsidRDefault="002840CA" w:rsidP="00604035">
      <w:pPr>
        <w:spacing w:after="0"/>
      </w:pPr>
      <w:r w:rsidRPr="005817FF">
        <w:rPr>
          <w:highlight w:val="green"/>
        </w:rPr>
        <w:t>Signature</w:t>
      </w:r>
      <w:bookmarkStart w:id="0" w:name="_GoBack"/>
      <w:bookmarkEnd w:id="0"/>
    </w:p>
    <w:sectPr w:rsidR="005D26AF" w:rsidRPr="005817FF" w:rsidSect="006A58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9368" w14:textId="77777777" w:rsidR="00B2532A" w:rsidRDefault="00B2532A" w:rsidP="007B23EA">
      <w:pPr>
        <w:spacing w:after="0" w:line="240" w:lineRule="auto"/>
      </w:pPr>
      <w:r>
        <w:separator/>
      </w:r>
    </w:p>
  </w:endnote>
  <w:endnote w:type="continuationSeparator" w:id="0">
    <w:p w14:paraId="53B3C1B2" w14:textId="77777777" w:rsidR="00B2532A" w:rsidRDefault="00B2532A" w:rsidP="007B23EA">
      <w:pPr>
        <w:spacing w:after="0" w:line="240" w:lineRule="auto"/>
      </w:pPr>
      <w:r>
        <w:continuationSeparator/>
      </w:r>
    </w:p>
  </w:endnote>
  <w:endnote w:type="continuationNotice" w:id="1">
    <w:p w14:paraId="43B75542" w14:textId="77777777" w:rsidR="00B2532A" w:rsidRDefault="00B25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BD774" w14:textId="77777777" w:rsidR="007B23EA" w:rsidRDefault="007B23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39E6" w14:textId="77777777" w:rsidR="007B23EA" w:rsidRDefault="007B23E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C884" w14:textId="77777777" w:rsidR="007B23EA" w:rsidRDefault="007B23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A57C" w14:textId="77777777" w:rsidR="00B2532A" w:rsidRDefault="00B2532A" w:rsidP="007B23EA">
      <w:pPr>
        <w:spacing w:after="0" w:line="240" w:lineRule="auto"/>
      </w:pPr>
      <w:r>
        <w:separator/>
      </w:r>
    </w:p>
  </w:footnote>
  <w:footnote w:type="continuationSeparator" w:id="0">
    <w:p w14:paraId="5BBB9A5F" w14:textId="77777777" w:rsidR="00B2532A" w:rsidRDefault="00B2532A" w:rsidP="007B23EA">
      <w:pPr>
        <w:spacing w:after="0" w:line="240" w:lineRule="auto"/>
      </w:pPr>
      <w:r>
        <w:continuationSeparator/>
      </w:r>
    </w:p>
  </w:footnote>
  <w:footnote w:type="continuationNotice" w:id="1">
    <w:p w14:paraId="69A2CECB" w14:textId="77777777" w:rsidR="00B2532A" w:rsidRDefault="00B25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7E42" w14:textId="77777777" w:rsidR="007B23EA" w:rsidRDefault="007B23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90E84" w14:textId="77777777" w:rsidR="007B23EA" w:rsidRDefault="007B23E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7665" w14:textId="77777777" w:rsidR="007B23EA" w:rsidRDefault="007B23E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10"/>
    <w:rsid w:val="00020C10"/>
    <w:rsid w:val="00021BD9"/>
    <w:rsid w:val="00027B4A"/>
    <w:rsid w:val="00037D70"/>
    <w:rsid w:val="00084307"/>
    <w:rsid w:val="00085488"/>
    <w:rsid w:val="000957F3"/>
    <w:rsid w:val="00095CC2"/>
    <w:rsid w:val="00096022"/>
    <w:rsid w:val="000A5489"/>
    <w:rsid w:val="000A77F5"/>
    <w:rsid w:val="000C211E"/>
    <w:rsid w:val="000C6B5D"/>
    <w:rsid w:val="000F73A5"/>
    <w:rsid w:val="000F78FE"/>
    <w:rsid w:val="001026FB"/>
    <w:rsid w:val="00112137"/>
    <w:rsid w:val="00117011"/>
    <w:rsid w:val="001202D4"/>
    <w:rsid w:val="00123581"/>
    <w:rsid w:val="00126509"/>
    <w:rsid w:val="00127491"/>
    <w:rsid w:val="00131274"/>
    <w:rsid w:val="001327CD"/>
    <w:rsid w:val="00132807"/>
    <w:rsid w:val="00132902"/>
    <w:rsid w:val="00133764"/>
    <w:rsid w:val="00145034"/>
    <w:rsid w:val="001478E1"/>
    <w:rsid w:val="00175AD6"/>
    <w:rsid w:val="00186262"/>
    <w:rsid w:val="00186A65"/>
    <w:rsid w:val="00195154"/>
    <w:rsid w:val="0019763B"/>
    <w:rsid w:val="001A134F"/>
    <w:rsid w:val="001B287D"/>
    <w:rsid w:val="001C2481"/>
    <w:rsid w:val="001D78DE"/>
    <w:rsid w:val="001E058F"/>
    <w:rsid w:val="001E282B"/>
    <w:rsid w:val="001E5C72"/>
    <w:rsid w:val="001F3A68"/>
    <w:rsid w:val="001F6D05"/>
    <w:rsid w:val="001F7648"/>
    <w:rsid w:val="00204CF2"/>
    <w:rsid w:val="00206D69"/>
    <w:rsid w:val="00220A6F"/>
    <w:rsid w:val="00251515"/>
    <w:rsid w:val="002561A0"/>
    <w:rsid w:val="002825DD"/>
    <w:rsid w:val="002840CA"/>
    <w:rsid w:val="0029014B"/>
    <w:rsid w:val="00290253"/>
    <w:rsid w:val="0029342E"/>
    <w:rsid w:val="002A731B"/>
    <w:rsid w:val="002B5BF4"/>
    <w:rsid w:val="002C65D6"/>
    <w:rsid w:val="002D5DF9"/>
    <w:rsid w:val="002E511C"/>
    <w:rsid w:val="002F2940"/>
    <w:rsid w:val="002F6ED4"/>
    <w:rsid w:val="003019BA"/>
    <w:rsid w:val="003023BA"/>
    <w:rsid w:val="00307557"/>
    <w:rsid w:val="00352F15"/>
    <w:rsid w:val="0037121B"/>
    <w:rsid w:val="00383D9C"/>
    <w:rsid w:val="003A620F"/>
    <w:rsid w:val="003A6547"/>
    <w:rsid w:val="003C3F8E"/>
    <w:rsid w:val="003E2AFE"/>
    <w:rsid w:val="003E41A7"/>
    <w:rsid w:val="003F0BB9"/>
    <w:rsid w:val="0040748E"/>
    <w:rsid w:val="00421218"/>
    <w:rsid w:val="00434832"/>
    <w:rsid w:val="004437A6"/>
    <w:rsid w:val="00490B62"/>
    <w:rsid w:val="00491BD2"/>
    <w:rsid w:val="004A670A"/>
    <w:rsid w:val="004A754D"/>
    <w:rsid w:val="004D15EC"/>
    <w:rsid w:val="004D3424"/>
    <w:rsid w:val="004E008B"/>
    <w:rsid w:val="004E0624"/>
    <w:rsid w:val="00505FE3"/>
    <w:rsid w:val="00523859"/>
    <w:rsid w:val="00531B5D"/>
    <w:rsid w:val="00535A24"/>
    <w:rsid w:val="005402D5"/>
    <w:rsid w:val="0054330E"/>
    <w:rsid w:val="00544CEA"/>
    <w:rsid w:val="00552C5E"/>
    <w:rsid w:val="005635AD"/>
    <w:rsid w:val="005817FF"/>
    <w:rsid w:val="005B1B21"/>
    <w:rsid w:val="005B422A"/>
    <w:rsid w:val="005B7198"/>
    <w:rsid w:val="005C0810"/>
    <w:rsid w:val="005C5640"/>
    <w:rsid w:val="005D26AF"/>
    <w:rsid w:val="005D60B6"/>
    <w:rsid w:val="005E21E5"/>
    <w:rsid w:val="005F66DF"/>
    <w:rsid w:val="00604035"/>
    <w:rsid w:val="00617767"/>
    <w:rsid w:val="006404B6"/>
    <w:rsid w:val="00642A54"/>
    <w:rsid w:val="00657626"/>
    <w:rsid w:val="00670F9F"/>
    <w:rsid w:val="00677EF2"/>
    <w:rsid w:val="006A4B29"/>
    <w:rsid w:val="006A58EA"/>
    <w:rsid w:val="006C526C"/>
    <w:rsid w:val="006D0835"/>
    <w:rsid w:val="006F3089"/>
    <w:rsid w:val="00723D6E"/>
    <w:rsid w:val="0072627B"/>
    <w:rsid w:val="0072688D"/>
    <w:rsid w:val="00767A7F"/>
    <w:rsid w:val="00775ACE"/>
    <w:rsid w:val="0077649D"/>
    <w:rsid w:val="00795C49"/>
    <w:rsid w:val="007A2CDB"/>
    <w:rsid w:val="007A6784"/>
    <w:rsid w:val="007B0D8A"/>
    <w:rsid w:val="007B23EA"/>
    <w:rsid w:val="007E0568"/>
    <w:rsid w:val="007E2161"/>
    <w:rsid w:val="007E2D6E"/>
    <w:rsid w:val="007F3A28"/>
    <w:rsid w:val="007F5FD5"/>
    <w:rsid w:val="007F6B74"/>
    <w:rsid w:val="00804667"/>
    <w:rsid w:val="0080503C"/>
    <w:rsid w:val="00806648"/>
    <w:rsid w:val="0081109B"/>
    <w:rsid w:val="00821D3F"/>
    <w:rsid w:val="008333BF"/>
    <w:rsid w:val="0084241D"/>
    <w:rsid w:val="008506B5"/>
    <w:rsid w:val="008760FA"/>
    <w:rsid w:val="00882A7F"/>
    <w:rsid w:val="00892BC2"/>
    <w:rsid w:val="00897E6A"/>
    <w:rsid w:val="008A3801"/>
    <w:rsid w:val="008B76D5"/>
    <w:rsid w:val="008C4ABA"/>
    <w:rsid w:val="008D53A2"/>
    <w:rsid w:val="008E2217"/>
    <w:rsid w:val="008F46B4"/>
    <w:rsid w:val="008F783C"/>
    <w:rsid w:val="0091296C"/>
    <w:rsid w:val="0091534E"/>
    <w:rsid w:val="00927F05"/>
    <w:rsid w:val="00930D1C"/>
    <w:rsid w:val="00936C55"/>
    <w:rsid w:val="009557A7"/>
    <w:rsid w:val="00960A7D"/>
    <w:rsid w:val="00972DF9"/>
    <w:rsid w:val="00974F7C"/>
    <w:rsid w:val="00980825"/>
    <w:rsid w:val="009861EB"/>
    <w:rsid w:val="00993696"/>
    <w:rsid w:val="009A298D"/>
    <w:rsid w:val="009A70DE"/>
    <w:rsid w:val="009B5FB5"/>
    <w:rsid w:val="009C7AD3"/>
    <w:rsid w:val="009D1CCF"/>
    <w:rsid w:val="009D1E79"/>
    <w:rsid w:val="009D421D"/>
    <w:rsid w:val="009F4877"/>
    <w:rsid w:val="00A217F2"/>
    <w:rsid w:val="00A21D6D"/>
    <w:rsid w:val="00A22EEE"/>
    <w:rsid w:val="00A35802"/>
    <w:rsid w:val="00A4560D"/>
    <w:rsid w:val="00A45A3F"/>
    <w:rsid w:val="00A45FC8"/>
    <w:rsid w:val="00A60D4B"/>
    <w:rsid w:val="00A672B0"/>
    <w:rsid w:val="00A67C99"/>
    <w:rsid w:val="00A94F6E"/>
    <w:rsid w:val="00A955DD"/>
    <w:rsid w:val="00AB6479"/>
    <w:rsid w:val="00AB6D16"/>
    <w:rsid w:val="00AF5D8A"/>
    <w:rsid w:val="00B0395E"/>
    <w:rsid w:val="00B20BA1"/>
    <w:rsid w:val="00B2416A"/>
    <w:rsid w:val="00B24248"/>
    <w:rsid w:val="00B2532A"/>
    <w:rsid w:val="00B30EFE"/>
    <w:rsid w:val="00B41ABA"/>
    <w:rsid w:val="00B43874"/>
    <w:rsid w:val="00B52821"/>
    <w:rsid w:val="00B62F1D"/>
    <w:rsid w:val="00B6339A"/>
    <w:rsid w:val="00B65198"/>
    <w:rsid w:val="00B668EA"/>
    <w:rsid w:val="00B9683F"/>
    <w:rsid w:val="00BC6FCA"/>
    <w:rsid w:val="00BD4B2E"/>
    <w:rsid w:val="00BE5C25"/>
    <w:rsid w:val="00C37C3A"/>
    <w:rsid w:val="00C50A80"/>
    <w:rsid w:val="00C61974"/>
    <w:rsid w:val="00C73302"/>
    <w:rsid w:val="00C8080C"/>
    <w:rsid w:val="00C86011"/>
    <w:rsid w:val="00C9145D"/>
    <w:rsid w:val="00CA0927"/>
    <w:rsid w:val="00CA6587"/>
    <w:rsid w:val="00CA74EC"/>
    <w:rsid w:val="00CB2C13"/>
    <w:rsid w:val="00CB4ADE"/>
    <w:rsid w:val="00CB7E9E"/>
    <w:rsid w:val="00CC0F66"/>
    <w:rsid w:val="00CC3928"/>
    <w:rsid w:val="00CC4F74"/>
    <w:rsid w:val="00CD1A31"/>
    <w:rsid w:val="00CE4522"/>
    <w:rsid w:val="00CE5D06"/>
    <w:rsid w:val="00CF04D7"/>
    <w:rsid w:val="00CF69C7"/>
    <w:rsid w:val="00D0039C"/>
    <w:rsid w:val="00D06063"/>
    <w:rsid w:val="00D078FB"/>
    <w:rsid w:val="00D14655"/>
    <w:rsid w:val="00D15ACD"/>
    <w:rsid w:val="00D17ECE"/>
    <w:rsid w:val="00D21BE7"/>
    <w:rsid w:val="00D35CC6"/>
    <w:rsid w:val="00D55605"/>
    <w:rsid w:val="00D61D90"/>
    <w:rsid w:val="00D663EB"/>
    <w:rsid w:val="00D85E53"/>
    <w:rsid w:val="00D9734D"/>
    <w:rsid w:val="00DA291C"/>
    <w:rsid w:val="00DB1B14"/>
    <w:rsid w:val="00DC48F0"/>
    <w:rsid w:val="00DC4C6C"/>
    <w:rsid w:val="00DC56B5"/>
    <w:rsid w:val="00DD4E61"/>
    <w:rsid w:val="00DE790B"/>
    <w:rsid w:val="00DF0762"/>
    <w:rsid w:val="00E01FAA"/>
    <w:rsid w:val="00E205E6"/>
    <w:rsid w:val="00E32EAA"/>
    <w:rsid w:val="00E3741F"/>
    <w:rsid w:val="00E51A76"/>
    <w:rsid w:val="00E56ACD"/>
    <w:rsid w:val="00E674A1"/>
    <w:rsid w:val="00E94C11"/>
    <w:rsid w:val="00E979D9"/>
    <w:rsid w:val="00EA46C6"/>
    <w:rsid w:val="00EC4C02"/>
    <w:rsid w:val="00ED2BD2"/>
    <w:rsid w:val="00ED3B91"/>
    <w:rsid w:val="00EF488C"/>
    <w:rsid w:val="00EF696D"/>
    <w:rsid w:val="00F15FDA"/>
    <w:rsid w:val="00F56F8E"/>
    <w:rsid w:val="00F62B5B"/>
    <w:rsid w:val="00F65E72"/>
    <w:rsid w:val="00F66B79"/>
    <w:rsid w:val="00F76187"/>
    <w:rsid w:val="00F831AC"/>
    <w:rsid w:val="00FB5786"/>
    <w:rsid w:val="00FE176D"/>
    <w:rsid w:val="00FE588A"/>
    <w:rsid w:val="00FF4D82"/>
    <w:rsid w:val="00FF7091"/>
    <w:rsid w:val="16EF517F"/>
    <w:rsid w:val="1D179EBE"/>
    <w:rsid w:val="298C27D1"/>
    <w:rsid w:val="3230C5FB"/>
    <w:rsid w:val="32A96BB0"/>
    <w:rsid w:val="392799DB"/>
    <w:rsid w:val="3F77EF28"/>
    <w:rsid w:val="4729636C"/>
    <w:rsid w:val="6102542B"/>
    <w:rsid w:val="6B2673CD"/>
    <w:rsid w:val="6E0EC063"/>
    <w:rsid w:val="79034A75"/>
    <w:rsid w:val="7B04F7F9"/>
    <w:rsid w:val="7E21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16B6"/>
  <w15:chartTrackingRefBased/>
  <w15:docId w15:val="{AC0C2E4F-981F-414D-B5BC-976F102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04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04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04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04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04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4B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B23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23EA"/>
  </w:style>
  <w:style w:type="paragraph" w:styleId="Pieddepage">
    <w:name w:val="footer"/>
    <w:basedOn w:val="Normal"/>
    <w:link w:val="PieddepageCar"/>
    <w:uiPriority w:val="99"/>
    <w:unhideWhenUsed/>
    <w:rsid w:val="007B23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2E39022B4B443A569C8BEF43D6F1A" ma:contentTypeVersion="10" ma:contentTypeDescription="Crée un document." ma:contentTypeScope="" ma:versionID="5bcdc4ed4dcda0c15bff0437cffed489">
  <xsd:schema xmlns:xsd="http://www.w3.org/2001/XMLSchema" xmlns:xs="http://www.w3.org/2001/XMLSchema" xmlns:p="http://schemas.microsoft.com/office/2006/metadata/properties" xmlns:ns2="5f9beab7-875d-4156-b35b-1ac065eb5cc5" xmlns:ns3="04062263-d2f9-4e96-900c-a1154676eeef" targetNamespace="http://schemas.microsoft.com/office/2006/metadata/properties" ma:root="true" ma:fieldsID="51e4c06efaad06c8180ce7ee68ef1c71" ns2:_="" ns3:_="">
    <xsd:import namespace="5f9beab7-875d-4156-b35b-1ac065eb5cc5"/>
    <xsd:import namespace="04062263-d2f9-4e96-900c-a1154676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eab7-875d-4156-b35b-1ac065eb5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2263-d2f9-4e96-900c-a1154676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B848-EAFA-4F70-BB6D-E4E13B966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4D885-1CE8-4B07-9648-8B02A5A89A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f9beab7-875d-4156-b35b-1ac065eb5cc5"/>
    <ds:schemaRef ds:uri="04062263-d2f9-4e96-900c-a1154676eeef"/>
  </ds:schemaRefs>
</ds:datastoreItem>
</file>

<file path=customXml/itemProps3.xml><?xml version="1.0" encoding="utf-8"?>
<ds:datastoreItem xmlns:ds="http://schemas.openxmlformats.org/officeDocument/2006/customXml" ds:itemID="{B2624FBA-121E-4897-A0C7-6347000160A0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64B8F86F-D907-D341-8D25-1A703D7B8F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Laflamme</dc:creator>
  <cp:keywords/>
  <dc:description/>
  <cp:lastModifiedBy>Patrice Breton</cp:lastModifiedBy>
  <cp:revision>34</cp:revision>
  <cp:lastPrinted>2019-10-31T18:05:00Z</cp:lastPrinted>
  <dcterms:created xsi:type="dcterms:W3CDTF">2019-11-19T13:38:00Z</dcterms:created>
  <dcterms:modified xsi:type="dcterms:W3CDTF">2019-11-25T02:50:00Z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0x010100DCC2E39022B4B443A569C8BEF43D6F1A</vt:lpwstr>
  </property>
</Properties>
</file>